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80" w:rsidRPr="00A25D80" w:rsidRDefault="00A25D80" w:rsidP="00A25D80">
      <w:pPr>
        <w:tabs>
          <w:tab w:val="left" w:pos="368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A25D8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МИНИСТЕРСТВО ЗДРАВООХРАНЕНИЯ</w:t>
      </w:r>
    </w:p>
    <w:p w:rsidR="00A25D80" w:rsidRPr="00A25D80" w:rsidRDefault="00A25D80" w:rsidP="00A25D80">
      <w:pPr>
        <w:tabs>
          <w:tab w:val="left" w:pos="368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A25D8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РОСТОВСКОЙ ОБЛАСТИ</w:t>
      </w:r>
    </w:p>
    <w:p w:rsidR="00A25D80" w:rsidRPr="00A25D80" w:rsidRDefault="00A25D80" w:rsidP="00A25D80">
      <w:pPr>
        <w:tabs>
          <w:tab w:val="left" w:pos="368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A25D8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ГОСУДАРСТВЕННОЕ БЮДЖЕТНОЕ УЧРЕЖДЕНИЕ</w:t>
      </w:r>
    </w:p>
    <w:p w:rsidR="00A25D80" w:rsidRPr="00A25D80" w:rsidRDefault="00A25D80" w:rsidP="00A25D80">
      <w:pPr>
        <w:tabs>
          <w:tab w:val="left" w:pos="368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A25D8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РОСТОВСКОЙ ОБЛАСТИ</w:t>
      </w:r>
    </w:p>
    <w:p w:rsidR="00A25D80" w:rsidRPr="00A25D80" w:rsidRDefault="00A25D80" w:rsidP="00A25D80">
      <w:pPr>
        <w:tabs>
          <w:tab w:val="left" w:pos="368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A25D8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«ГОРОДСКАЯ БОЛЬНИЦА № 8» в г. РОСТОВЕ-НА-ДОНУ</w:t>
      </w:r>
    </w:p>
    <w:p w:rsidR="00BA484D" w:rsidRPr="00BA484D" w:rsidRDefault="00BA484D" w:rsidP="00BA484D">
      <w:pPr>
        <w:tabs>
          <w:tab w:val="left" w:pos="3686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84D" w:rsidRPr="00BA484D" w:rsidRDefault="00BA484D" w:rsidP="00BA484D">
      <w:pPr>
        <w:tabs>
          <w:tab w:val="left" w:pos="3686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484D" w:rsidRDefault="00BA484D" w:rsidP="00BA484D">
      <w:pPr>
        <w:tabs>
          <w:tab w:val="left" w:pos="3686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A48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ПРИКАЗ</w:t>
      </w:r>
    </w:p>
    <w:p w:rsidR="007E431C" w:rsidRPr="00BA484D" w:rsidRDefault="007E431C" w:rsidP="00BA484D">
      <w:pPr>
        <w:tabs>
          <w:tab w:val="left" w:pos="3686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A484D" w:rsidRPr="00BA484D" w:rsidRDefault="00BA484D" w:rsidP="00BA48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A6981" w:rsidRDefault="00093225" w:rsidP="007429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225">
        <w:rPr>
          <w:rFonts w:ascii="Times New Roman" w:eastAsia="Calibri" w:hAnsi="Times New Roman" w:cs="Times New Roman"/>
          <w:sz w:val="28"/>
          <w:szCs w:val="28"/>
          <w:lang w:eastAsia="en-US"/>
        </w:rPr>
        <w:t>« 09 »  января    2023г.</w:t>
      </w:r>
      <w:r w:rsidR="00BA484D" w:rsidRPr="00093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BA484D" w:rsidRPr="00093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A484D" w:rsidRPr="0009322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</w:t>
      </w:r>
      <w:r w:rsidR="00BA484D" w:rsidRPr="000932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</w:t>
      </w:r>
      <w:r w:rsidRPr="000932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  <w:r w:rsidR="007429E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</w:t>
      </w:r>
      <w:r w:rsidR="00BA484D" w:rsidRPr="0009322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</w:t>
      </w:r>
      <w:r w:rsidR="00BA484D" w:rsidRPr="0009322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</w:t>
      </w:r>
      <w:r w:rsidR="00BA484D" w:rsidRPr="00093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</w:t>
      </w:r>
    </w:p>
    <w:p w:rsidR="007429E4" w:rsidRDefault="007429E4" w:rsidP="007429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431C" w:rsidRPr="007429E4" w:rsidRDefault="007E431C" w:rsidP="007429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0FCD" w:rsidRDefault="00931A6F" w:rsidP="00931A6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1018B">
        <w:rPr>
          <w:rFonts w:ascii="Times New Roman" w:hAnsi="Times New Roman" w:cs="Times New Roman"/>
          <w:b/>
          <w:bCs/>
          <w:sz w:val="28"/>
          <w:szCs w:val="28"/>
        </w:rPr>
        <w:t>О создании антикоррупционной комиссии и утверждении положения об антикоррупционной комиссии</w:t>
      </w:r>
      <w:r w:rsidR="00580EAD">
        <w:rPr>
          <w:rFonts w:ascii="Times New Roman" w:hAnsi="Times New Roman" w:cs="Times New Roman"/>
          <w:b/>
          <w:sz w:val="28"/>
          <w:szCs w:val="28"/>
        </w:rPr>
        <w:t>»</w:t>
      </w:r>
    </w:p>
    <w:p w:rsidR="00931A6F" w:rsidRDefault="00931A6F" w:rsidP="00931A6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E431C" w:rsidRDefault="007E431C" w:rsidP="00931A6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31A6F" w:rsidRDefault="00931A6F" w:rsidP="00931A6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1A6F">
        <w:rPr>
          <w:rFonts w:ascii="Times New Roman" w:hAnsi="Times New Roman" w:cs="Times New Roman"/>
          <w:sz w:val="28"/>
          <w:szCs w:val="28"/>
        </w:rPr>
        <w:t>В целях реализации  Федерального закона от 25.12.2008 г.</w:t>
      </w:r>
      <w:r>
        <w:rPr>
          <w:rFonts w:ascii="Times New Roman" w:hAnsi="Times New Roman" w:cs="Times New Roman"/>
          <w:sz w:val="28"/>
          <w:szCs w:val="28"/>
        </w:rPr>
        <w:t xml:space="preserve"> № 273 –ФЗ « О противодействии коррупции», Областного закона Ростовской области от 12.05.2009 «О противодействии коррупции в Ростовской области» и в целях проведения профилактических мероприятий по противодействию коррупции в </w:t>
      </w:r>
      <w:r w:rsidRPr="00931A6F">
        <w:rPr>
          <w:rFonts w:ascii="Times New Roman" w:hAnsi="Times New Roman" w:cs="Times New Roman"/>
          <w:bCs/>
          <w:sz w:val="28"/>
          <w:szCs w:val="28"/>
        </w:rPr>
        <w:t>ГБУ РО «Городская больница №8» в г. Ростове-на-Дону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31A6F" w:rsidRDefault="00931A6F" w:rsidP="00710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795" w:rsidRDefault="007A55E3" w:rsidP="007A55E3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C31F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AB4795" w:rsidRPr="00C31FB3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1018B" w:rsidRDefault="00931A6F" w:rsidP="007E43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1018B">
        <w:rPr>
          <w:rFonts w:ascii="Times New Roman" w:eastAsia="Times New Roman" w:hAnsi="Times New Roman" w:cs="Times New Roman"/>
          <w:sz w:val="28"/>
          <w:szCs w:val="28"/>
        </w:rPr>
        <w:t xml:space="preserve">Создать в </w:t>
      </w:r>
      <w:r w:rsidR="0071018B" w:rsidRPr="00931A6F">
        <w:rPr>
          <w:rFonts w:ascii="Times New Roman" w:hAnsi="Times New Roman" w:cs="Times New Roman"/>
          <w:bCs/>
          <w:sz w:val="28"/>
          <w:szCs w:val="28"/>
        </w:rPr>
        <w:t>ГБУ РО «Городская больница №8» в г. Ростове-на-Дону</w:t>
      </w:r>
      <w:r w:rsidR="00710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31C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7E431C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 и утвердить её состав согласно Приложению 1 </w:t>
      </w:r>
      <w:r w:rsidR="007E431C" w:rsidRPr="00710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31C">
        <w:rPr>
          <w:rFonts w:ascii="Times New Roman" w:eastAsia="Times New Roman" w:hAnsi="Times New Roman" w:cs="Times New Roman"/>
          <w:sz w:val="28"/>
          <w:szCs w:val="28"/>
        </w:rPr>
        <w:t>к настоящему  приказу.</w:t>
      </w:r>
    </w:p>
    <w:p w:rsidR="007E431C" w:rsidRDefault="007E431C" w:rsidP="007E43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31A6F" w:rsidRPr="007E431C" w:rsidRDefault="007E431C" w:rsidP="007E431C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31A6F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1018B">
        <w:rPr>
          <w:rFonts w:ascii="Times New Roman" w:hAnsi="Times New Roman" w:cs="Times New Roman"/>
          <w:sz w:val="28"/>
          <w:szCs w:val="28"/>
        </w:rPr>
        <w:t>комиссии</w:t>
      </w:r>
      <w:r w:rsidR="00931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</w:t>
      </w:r>
      <w:r w:rsidR="00931A6F">
        <w:rPr>
          <w:rFonts w:ascii="Times New Roman" w:hAnsi="Times New Roman" w:cs="Times New Roman"/>
          <w:sz w:val="28"/>
          <w:szCs w:val="28"/>
        </w:rPr>
        <w:t xml:space="preserve"> </w:t>
      </w:r>
      <w:r w:rsidR="00931A6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31A6F" w:rsidRPr="00931A6F">
        <w:rPr>
          <w:rFonts w:ascii="Times New Roman" w:hAnsi="Times New Roman" w:cs="Times New Roman"/>
          <w:bCs/>
          <w:sz w:val="28"/>
          <w:szCs w:val="28"/>
        </w:rPr>
        <w:t>ГБУ РО «Городская больница №8» в г. Ростове-на-Дону</w:t>
      </w:r>
      <w:r w:rsidR="00931A6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1A6F">
        <w:rPr>
          <w:rFonts w:ascii="Times New Roman" w:hAnsi="Times New Roman" w:cs="Times New Roman"/>
          <w:sz w:val="28"/>
          <w:szCs w:val="28"/>
        </w:rPr>
        <w:t>);</w:t>
      </w:r>
    </w:p>
    <w:p w:rsidR="00602205" w:rsidRDefault="0071018B" w:rsidP="006022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2205">
        <w:rPr>
          <w:rFonts w:ascii="Times New Roman" w:hAnsi="Times New Roman" w:cs="Times New Roman"/>
          <w:sz w:val="28"/>
          <w:szCs w:val="28"/>
        </w:rPr>
        <w:t xml:space="preserve">. Помощнику руководителя </w:t>
      </w:r>
      <w:proofErr w:type="spellStart"/>
      <w:r w:rsidR="00602205">
        <w:rPr>
          <w:rFonts w:ascii="Times New Roman" w:hAnsi="Times New Roman" w:cs="Times New Roman"/>
          <w:sz w:val="28"/>
          <w:szCs w:val="28"/>
        </w:rPr>
        <w:t>Крахмалевой</w:t>
      </w:r>
      <w:proofErr w:type="spellEnd"/>
      <w:r w:rsidR="00602205">
        <w:rPr>
          <w:rFonts w:ascii="Times New Roman" w:hAnsi="Times New Roman" w:cs="Times New Roman"/>
          <w:sz w:val="28"/>
          <w:szCs w:val="28"/>
        </w:rPr>
        <w:t xml:space="preserve"> О.А. письменно ознакомить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7429E4">
        <w:rPr>
          <w:rFonts w:ascii="Times New Roman" w:hAnsi="Times New Roman" w:cs="Times New Roman"/>
          <w:sz w:val="28"/>
          <w:szCs w:val="28"/>
        </w:rPr>
        <w:t xml:space="preserve"> лиц</w:t>
      </w:r>
      <w:r w:rsidR="00602205">
        <w:rPr>
          <w:rFonts w:ascii="Times New Roman" w:hAnsi="Times New Roman" w:cs="Times New Roman"/>
          <w:sz w:val="28"/>
          <w:szCs w:val="28"/>
        </w:rPr>
        <w:t xml:space="preserve"> с приказом;</w:t>
      </w:r>
    </w:p>
    <w:p w:rsidR="007E431C" w:rsidRDefault="007E431C" w:rsidP="006022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2205" w:rsidRDefault="007429E4" w:rsidP="006022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2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2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220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02205" w:rsidRDefault="00602205" w:rsidP="006022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1A6F" w:rsidRDefault="00931A6F" w:rsidP="00931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31A6F" w:rsidRDefault="00931A6F" w:rsidP="00931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31A6F" w:rsidRDefault="00931A6F" w:rsidP="00931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31A6F" w:rsidRPr="00C31FB3" w:rsidRDefault="00931A6F" w:rsidP="00931A6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960FCD" w:rsidRDefault="00960FCD" w:rsidP="00960FCD">
      <w:pPr>
        <w:pStyle w:val="a9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F67F4B" w:rsidRPr="00C31FB3" w:rsidRDefault="00F67F4B" w:rsidP="007A55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6981" w:rsidRPr="00F14FD8" w:rsidRDefault="008A6981" w:rsidP="00F14FD8">
      <w:pPr>
        <w:pStyle w:val="a5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C31FB3">
        <w:rPr>
          <w:rFonts w:ascii="Times New Roman" w:eastAsia="Times New Roman" w:hAnsi="Times New Roman" w:cs="Times New Roman"/>
          <w:sz w:val="28"/>
          <w:szCs w:val="28"/>
        </w:rPr>
        <w:t xml:space="preserve">Главный врач </w:t>
      </w:r>
      <w:r w:rsidR="00F14F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F14FD8">
        <w:rPr>
          <w:rFonts w:ascii="Times New Roman" w:eastAsia="Times New Roman" w:hAnsi="Times New Roman" w:cs="Times New Roman"/>
          <w:sz w:val="28"/>
          <w:szCs w:val="28"/>
        </w:rPr>
        <w:t>С.В.Рыжков</w:t>
      </w:r>
      <w:proofErr w:type="spellEnd"/>
    </w:p>
    <w:p w:rsidR="009358AF" w:rsidRDefault="009358AF" w:rsidP="007E43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31C" w:rsidRPr="007E431C" w:rsidRDefault="007E431C" w:rsidP="007E43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58AF" w:rsidRPr="00B90E9B" w:rsidRDefault="009358AF" w:rsidP="0093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E9B">
        <w:rPr>
          <w:rFonts w:ascii="Times New Roman" w:eastAsia="Times New Roman" w:hAnsi="Times New Roman" w:cs="Times New Roman"/>
          <w:sz w:val="24"/>
          <w:szCs w:val="24"/>
        </w:rPr>
        <w:t>ЛИСТ СОГЛАСОВАНИЯ И ОЗНАКОМЛЕНИЯ</w:t>
      </w:r>
    </w:p>
    <w:p w:rsidR="009358AF" w:rsidRPr="00B90E9B" w:rsidRDefault="009358AF" w:rsidP="00935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8AF" w:rsidRPr="00B90E9B" w:rsidRDefault="009358AF" w:rsidP="009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2756"/>
        <w:gridCol w:w="3371"/>
      </w:tblGrid>
      <w:tr w:rsidR="009358AF" w:rsidRPr="00B90E9B" w:rsidTr="00CF763A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 исполнителя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Подпись/дата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</w:tr>
      <w:tr w:rsidR="009358AF" w:rsidRPr="00B90E9B" w:rsidTr="00CF763A">
        <w:trPr>
          <w:trHeight w:val="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главного врача по ГО</w:t>
            </w:r>
            <w:proofErr w:type="gramStart"/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,М</w:t>
            </w:r>
            <w:proofErr w:type="gramEnd"/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 и ОТ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proofErr w:type="spellStart"/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А.В.Острижный</w:t>
            </w:r>
            <w:proofErr w:type="spellEnd"/>
          </w:p>
        </w:tc>
      </w:tr>
    </w:tbl>
    <w:p w:rsidR="009358AF" w:rsidRPr="00B90E9B" w:rsidRDefault="009358AF" w:rsidP="009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AF" w:rsidRPr="00B90E9B" w:rsidRDefault="009358AF" w:rsidP="009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9B">
        <w:rPr>
          <w:rFonts w:ascii="Times New Roman" w:eastAsia="Times New Roman" w:hAnsi="Times New Roman" w:cs="Times New Roman"/>
          <w:sz w:val="24"/>
          <w:szCs w:val="24"/>
        </w:rPr>
        <w:t xml:space="preserve">     СОГЛАСОВАНО:</w:t>
      </w:r>
    </w:p>
    <w:p w:rsidR="009358AF" w:rsidRPr="00B90E9B" w:rsidRDefault="009358AF" w:rsidP="009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2350"/>
        <w:gridCol w:w="3359"/>
      </w:tblGrid>
      <w:tr w:rsidR="009358AF" w:rsidRPr="00B90E9B" w:rsidTr="00CF763A">
        <w:trPr>
          <w:trHeight w:val="1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Должность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Подпись/дата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</w:tr>
      <w:tr w:rsidR="009358AF" w:rsidRPr="00B90E9B" w:rsidTr="00CF763A">
        <w:trPr>
          <w:trHeight w:val="1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Ведущий юрисконсульт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proofErr w:type="spellStart"/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Е.А.Кахович</w:t>
            </w:r>
            <w:proofErr w:type="spellEnd"/>
          </w:p>
        </w:tc>
      </w:tr>
    </w:tbl>
    <w:p w:rsidR="009358AF" w:rsidRDefault="009358AF" w:rsidP="009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AF" w:rsidRPr="00B90E9B" w:rsidRDefault="009358AF" w:rsidP="009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8AF" w:rsidRPr="00B90E9B" w:rsidRDefault="009358AF" w:rsidP="009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9B">
        <w:rPr>
          <w:rFonts w:ascii="Times New Roman" w:eastAsia="Times New Roman" w:hAnsi="Times New Roman" w:cs="Times New Roman"/>
          <w:sz w:val="24"/>
          <w:szCs w:val="24"/>
        </w:rPr>
        <w:t xml:space="preserve">    ОЗНАКОМЛЕНЫ:</w:t>
      </w:r>
    </w:p>
    <w:p w:rsidR="009358AF" w:rsidRPr="00B90E9B" w:rsidRDefault="009358AF" w:rsidP="00935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9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2355"/>
        <w:gridCol w:w="3349"/>
      </w:tblGrid>
      <w:tr w:rsidR="009358AF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Должность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Подпись/дата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9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</w:tr>
      <w:tr w:rsidR="009358AF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B90E9B" w:rsidRDefault="007429E4" w:rsidP="009358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018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главного врача по медицинской части, врач-акушер-гинеколог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7429E4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018B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Яковенко Лариса Алексеевна</w:t>
            </w:r>
          </w:p>
        </w:tc>
      </w:tr>
      <w:tr w:rsidR="009358AF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B90E9B" w:rsidRDefault="007429E4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AF" w:rsidRPr="00B90E9B" w:rsidRDefault="009358AF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AF" w:rsidRPr="00B90E9B" w:rsidRDefault="007429E4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Андриенко Анна Викторовна</w:t>
            </w: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7429E4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экономического отдела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7429E4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7429E4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01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хозяйственным </w:t>
            </w:r>
            <w:r w:rsidRPr="0071018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7429E4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Сергей Борисович</w:t>
            </w: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7429E4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018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главного врача по ГО</w:t>
            </w:r>
            <w:proofErr w:type="gramStart"/>
            <w:r w:rsidRPr="0071018B">
              <w:rPr>
                <w:rFonts w:ascii="Times New Roman" w:eastAsia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71018B">
              <w:rPr>
                <w:rFonts w:ascii="Times New Roman" w:eastAsia="Times New Roman" w:hAnsi="Times New Roman" w:cs="Times New Roman"/>
                <w:sz w:val="28"/>
                <w:szCs w:val="28"/>
              </w:rPr>
              <w:t>Р и ОТ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7429E4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018B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Острижный</w:t>
            </w:r>
            <w:proofErr w:type="spellEnd"/>
            <w:r w:rsidRPr="007101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093225" w:rsidRPr="00B90E9B" w:rsidTr="00093225">
        <w:trPr>
          <w:trHeight w:val="1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7429E4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093225" w:rsidP="00CF76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25" w:rsidRPr="00B90E9B" w:rsidRDefault="007429E4" w:rsidP="00CF76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</w:tbl>
    <w:p w:rsidR="009358AF" w:rsidRDefault="009358AF" w:rsidP="00935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31C" w:rsidRDefault="007E431C" w:rsidP="00935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31C" w:rsidRDefault="007E431C" w:rsidP="00935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31C" w:rsidRDefault="007E431C" w:rsidP="00935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31C" w:rsidRDefault="007E431C" w:rsidP="00935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31C" w:rsidRDefault="007E431C" w:rsidP="00935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31C" w:rsidRPr="00B90E9B" w:rsidRDefault="007E431C" w:rsidP="00935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31C" w:rsidRPr="007E431C" w:rsidRDefault="007E431C" w:rsidP="007E431C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1</w:t>
      </w:r>
    </w:p>
    <w:p w:rsidR="007E431C" w:rsidRDefault="007E431C" w:rsidP="008A6981">
      <w:pPr>
        <w:pStyle w:val="a5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7E431C">
        <w:rPr>
          <w:rFonts w:ascii="Times New Roman" w:eastAsia="Times New Roman" w:hAnsi="Times New Roman" w:cs="Times New Roman"/>
          <w:sz w:val="20"/>
          <w:szCs w:val="20"/>
        </w:rPr>
        <w:t xml:space="preserve">К приказу «О создании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431C">
        <w:rPr>
          <w:rFonts w:ascii="Times New Roman" w:eastAsia="Times New Roman" w:hAnsi="Times New Roman" w:cs="Times New Roman"/>
          <w:sz w:val="20"/>
          <w:szCs w:val="20"/>
        </w:rPr>
        <w:t>комиссии</w:t>
      </w:r>
    </w:p>
    <w:p w:rsidR="007E431C" w:rsidRDefault="007E431C" w:rsidP="008A6981">
      <w:pPr>
        <w:pStyle w:val="a5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7E431C">
        <w:rPr>
          <w:rFonts w:ascii="Times New Roman" w:eastAsia="Times New Roman" w:hAnsi="Times New Roman" w:cs="Times New Roman"/>
          <w:sz w:val="20"/>
          <w:szCs w:val="20"/>
        </w:rPr>
        <w:t xml:space="preserve"> по противодействию коррупции»</w:t>
      </w:r>
    </w:p>
    <w:p w:rsidR="007E431C" w:rsidRPr="007E431C" w:rsidRDefault="007E431C" w:rsidP="008A6981">
      <w:pPr>
        <w:pStyle w:val="a5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от 09.01.2023г. №45</w:t>
      </w:r>
    </w:p>
    <w:p w:rsidR="007E431C" w:rsidRPr="007E431C" w:rsidRDefault="007E431C" w:rsidP="008A6981">
      <w:pPr>
        <w:pStyle w:val="a5"/>
        <w:ind w:left="-567"/>
        <w:rPr>
          <w:rFonts w:ascii="Times New Roman" w:eastAsia="Times New Roman" w:hAnsi="Times New Roman" w:cs="Times New Roman"/>
          <w:sz w:val="16"/>
          <w:szCs w:val="16"/>
        </w:rPr>
      </w:pPr>
    </w:p>
    <w:p w:rsidR="007E431C" w:rsidRDefault="007E431C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E431C" w:rsidRDefault="007E431C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E431C" w:rsidRDefault="007E431C" w:rsidP="008A6981">
      <w:pPr>
        <w:pStyle w:val="a5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E431C" w:rsidRPr="007E431C" w:rsidRDefault="007E431C" w:rsidP="007E431C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31C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7E431C" w:rsidRPr="007E431C" w:rsidRDefault="007E431C" w:rsidP="007E431C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31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по противодействию коррупции </w:t>
      </w:r>
    </w:p>
    <w:p w:rsidR="007E431C" w:rsidRDefault="007E431C" w:rsidP="007E431C">
      <w:pPr>
        <w:pStyle w:val="a5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31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7E431C">
        <w:rPr>
          <w:rFonts w:ascii="Times New Roman" w:hAnsi="Times New Roman" w:cs="Times New Roman"/>
          <w:b/>
          <w:bCs/>
          <w:sz w:val="28"/>
          <w:szCs w:val="28"/>
        </w:rPr>
        <w:t>ГБУ РО «Городская больница №8» в г. Ростове-на-Дону</w:t>
      </w:r>
    </w:p>
    <w:p w:rsidR="007E431C" w:rsidRDefault="007E431C" w:rsidP="007E431C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31C" w:rsidRDefault="007E431C" w:rsidP="007E431C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31C" w:rsidRDefault="007E431C" w:rsidP="007E431C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31C" w:rsidRPr="007E431C" w:rsidRDefault="007E431C" w:rsidP="007E431C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31C" w:rsidRDefault="007E431C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018B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7E431C" w:rsidRPr="007E431C" w:rsidRDefault="007E431C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018B">
        <w:rPr>
          <w:rFonts w:ascii="Times New Roman" w:eastAsia="Times New Roman" w:hAnsi="Times New Roman" w:cs="Times New Roman"/>
          <w:sz w:val="28"/>
          <w:szCs w:val="28"/>
        </w:rPr>
        <w:t>Главный вр</w:t>
      </w:r>
      <w:r>
        <w:rPr>
          <w:rFonts w:ascii="Times New Roman" w:eastAsia="Times New Roman" w:hAnsi="Times New Roman" w:cs="Times New Roman"/>
          <w:sz w:val="28"/>
          <w:szCs w:val="28"/>
        </w:rPr>
        <w:t>ач – Рыжков Сергей Владимирович</w:t>
      </w:r>
    </w:p>
    <w:p w:rsidR="007E431C" w:rsidRPr="0071018B" w:rsidRDefault="007E431C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31C" w:rsidRPr="0071018B" w:rsidRDefault="007E431C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018B">
        <w:rPr>
          <w:rFonts w:ascii="Times New Roman" w:eastAsia="Times New Roman" w:hAnsi="Times New Roman" w:cs="Times New Roman"/>
          <w:sz w:val="28"/>
          <w:szCs w:val="28"/>
          <w:u w:val="single"/>
        </w:rPr>
        <w:t>Заместитель председателя комиссии:</w:t>
      </w:r>
    </w:p>
    <w:p w:rsidR="007E431C" w:rsidRDefault="007E431C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8B">
        <w:rPr>
          <w:rFonts w:ascii="Times New Roman" w:eastAsia="Times New Roman" w:hAnsi="Times New Roman" w:cs="Times New Roman"/>
          <w:sz w:val="28"/>
          <w:szCs w:val="28"/>
        </w:rPr>
        <w:t>Заместитель  главного врача по медицинской части, врач-акушер-гинеколо</w:t>
      </w:r>
      <w:proofErr w:type="gramStart"/>
      <w:r w:rsidRPr="0071018B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Pr="00710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8B">
        <w:rPr>
          <w:rFonts w:ascii="Times New Roman" w:eastAsia="Times New Roman" w:hAnsi="Times New Roman" w:cs="Times New Roman"/>
          <w:sz w:val="28"/>
          <w:szCs w:val="28"/>
        </w:rPr>
        <w:t>Яковенко Лариса Алексеевна;</w:t>
      </w:r>
    </w:p>
    <w:p w:rsidR="007E431C" w:rsidRDefault="007E431C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31C" w:rsidRPr="007E431C" w:rsidRDefault="007E431C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431C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комиссии:</w:t>
      </w:r>
    </w:p>
    <w:p w:rsidR="007E431C" w:rsidRPr="0071018B" w:rsidRDefault="007E431C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8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юрисконсульт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Кахович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Анатольевна;</w:t>
      </w:r>
    </w:p>
    <w:p w:rsidR="007E431C" w:rsidRPr="0071018B" w:rsidRDefault="007E431C" w:rsidP="007E4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431C" w:rsidRPr="0071018B" w:rsidRDefault="007E431C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018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Члены комиссии: </w:t>
      </w:r>
    </w:p>
    <w:p w:rsidR="007E431C" w:rsidRDefault="007E431C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бухгалтер – Андриенко Анна Викторовна;</w:t>
      </w:r>
    </w:p>
    <w:p w:rsidR="007E431C" w:rsidRPr="0071018B" w:rsidRDefault="007E431C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экономического отдела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Куклашова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Петровна;</w:t>
      </w:r>
    </w:p>
    <w:p w:rsidR="007E431C" w:rsidRPr="0071018B" w:rsidRDefault="007E431C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71018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главного врача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хозяйственным </w:t>
      </w:r>
      <w:r w:rsidRPr="0071018B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7101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Смирнов Сергей Борисович</w:t>
      </w:r>
      <w:r w:rsidRPr="007101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431C" w:rsidRDefault="007E431C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71018B">
        <w:rPr>
          <w:rFonts w:ascii="Times New Roman" w:eastAsia="Times New Roman" w:hAnsi="Times New Roman" w:cs="Times New Roman"/>
          <w:sz w:val="28"/>
          <w:szCs w:val="28"/>
        </w:rPr>
        <w:t>Заместитель  главного врача по ГО,</w:t>
      </w:r>
      <w:r w:rsidR="0026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18B">
        <w:rPr>
          <w:rFonts w:ascii="Times New Roman" w:eastAsia="Times New Roman" w:hAnsi="Times New Roman" w:cs="Times New Roman"/>
          <w:sz w:val="28"/>
          <w:szCs w:val="28"/>
        </w:rPr>
        <w:t xml:space="preserve">МР и ОТ – </w:t>
      </w:r>
      <w:proofErr w:type="spellStart"/>
      <w:r w:rsidRPr="0071018B">
        <w:rPr>
          <w:rFonts w:ascii="Times New Roman" w:eastAsia="Times New Roman" w:hAnsi="Times New Roman" w:cs="Times New Roman"/>
          <w:sz w:val="28"/>
          <w:szCs w:val="28"/>
        </w:rPr>
        <w:t>Острижный</w:t>
      </w:r>
      <w:proofErr w:type="spellEnd"/>
      <w:r w:rsidRPr="0071018B">
        <w:rPr>
          <w:rFonts w:ascii="Times New Roman" w:eastAsia="Times New Roman" w:hAnsi="Times New Roman" w:cs="Times New Roman"/>
          <w:sz w:val="28"/>
          <w:szCs w:val="28"/>
        </w:rPr>
        <w:t xml:space="preserve"> Александр Владимирович;</w:t>
      </w:r>
      <w:r w:rsidRPr="007101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24C4" w:rsidRDefault="002624C4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C4" w:rsidRDefault="002624C4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C4" w:rsidRDefault="002624C4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C4" w:rsidRDefault="002624C4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C4" w:rsidRDefault="002624C4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C4" w:rsidRDefault="002624C4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C4" w:rsidRDefault="002624C4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C4" w:rsidRDefault="002624C4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C4" w:rsidRDefault="002624C4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C4" w:rsidRDefault="002624C4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C4" w:rsidRDefault="002624C4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C4" w:rsidRDefault="002624C4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624C4" w:rsidRDefault="002624C4" w:rsidP="007E431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</w:rPr>
        <w:t>АЮ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Главный врач</w:t>
      </w:r>
    </w:p>
    <w:p w:rsid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ГБУ РО «Городская больница №8»  </w:t>
      </w:r>
    </w:p>
    <w:p w:rsid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г. Ростове-на-Дону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С.В.Рыжков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от «___» __________ 20___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C4" w:rsidRPr="002624C4" w:rsidRDefault="002624C4" w:rsidP="002624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624C4" w:rsidRPr="002624C4" w:rsidRDefault="002624C4" w:rsidP="002624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:rsidR="002624C4" w:rsidRPr="002624C4" w:rsidRDefault="002624C4" w:rsidP="002624C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2624C4">
        <w:rPr>
          <w:rFonts w:ascii="Times New Roman" w:hAnsi="Times New Roman" w:cs="Times New Roman"/>
          <w:b/>
          <w:bCs/>
          <w:sz w:val="28"/>
          <w:szCs w:val="28"/>
        </w:rPr>
        <w:t>ГБУ РО «Городская больница №8» в г. Ростове-на-Дону</w:t>
      </w:r>
    </w:p>
    <w:p w:rsid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 Комиссии по противодействию коррупции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31A6F">
        <w:rPr>
          <w:rFonts w:ascii="Times New Roman" w:hAnsi="Times New Roman" w:cs="Times New Roman"/>
          <w:bCs/>
          <w:sz w:val="28"/>
          <w:szCs w:val="28"/>
        </w:rPr>
        <w:t>ГБУ РО «Городская больница №8» в г. Ростове-на-Дону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Учреждение)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разработано в соо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тветствии с Федеральным законом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от 25.12.2008 № 273-ФЗ «О противодействии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коррупции», действующими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федеральными законами, указами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резидента Российской Федерации,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постановлениями Правительства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Федерации, международными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правовы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актами, составляющими 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икоррупционное законодательство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1.2. Настоящее Положение определяет порядок деятельности, задачи 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компетенцию Комиссии по противодействию коррупции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Комиссия) в целях предварительного рассмотрения вопросов, связанных с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противодействием коррупции, подготовки по ним предложений для руководства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носящих</w:t>
      </w:r>
      <w:proofErr w:type="gramEnd"/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рекомендательный характер, а также для подготовки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предложений, направленных на повышение эффективности противодействия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и урег</w:t>
      </w:r>
      <w:r>
        <w:rPr>
          <w:rFonts w:ascii="Times New Roman" w:eastAsia="Times New Roman" w:hAnsi="Times New Roman" w:cs="Times New Roman"/>
          <w:sz w:val="28"/>
          <w:szCs w:val="28"/>
        </w:rPr>
        <w:t>улированию конфликта интересов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1.3. Комиссия является совещательным органом, который систематически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комплекс мероприятий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624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выявлению и устранению причин и условий, порождающих коррупцию;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выработке оптимальных механизмов защиты от проникновения коррупции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структурные подразделения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с учетом их специфики, снижению в них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коррупционных рисков;</w:t>
      </w:r>
    </w:p>
    <w:p w:rsidR="002624C4" w:rsidRPr="002624C4" w:rsidRDefault="002624C4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созданию единой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 системы мониторинга и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информирования сотрудников по проблемам коррупции;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антикоррупц</w:t>
      </w:r>
      <w:r>
        <w:rPr>
          <w:rFonts w:ascii="Times New Roman" w:eastAsia="Times New Roman" w:hAnsi="Times New Roman" w:cs="Times New Roman"/>
          <w:sz w:val="28"/>
          <w:szCs w:val="28"/>
        </w:rPr>
        <w:t>ионной пропаганде и воспитанию;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1.4. Основные понятия, используемые в настоящем Положении: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Коррупция – злоупотребление служебным положением, дача взятки,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получение взятки, злоупотребление полномочиями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коммерческий подкуп либо иное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незаконное использование физическим лицом своего должностного положения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вопреки законным интересам общества и государства в целях получения выгоды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денег, ценностей, иного имущества или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характера, иных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имущественных прав для себя или для третьих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незаконное предоставление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такой выгоды указанному лицу другими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физическими лицами. 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 коррупции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относится также совершение вышеуказанных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деяний от имени или в интересах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юридического лица.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Коррупционное правонарушение – отдельное проявление коррупции,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влекущее</w:t>
      </w:r>
      <w:proofErr w:type="gramEnd"/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за собой дисциплинарную, административную, уголовную или иную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Субъекты антикоррупционной политики – органы государственной власти 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самоуправления, учреждения, организации и лица, уполномоченные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формирование и реализацию мер антикоррупционной политики, граждане.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субъектами антикоррупционной политики являются:</w:t>
      </w:r>
    </w:p>
    <w:p w:rsidR="002624C4" w:rsidRPr="002624C4" w:rsidRDefault="002624C4" w:rsidP="00376F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>врачебный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 средний и младший медицинский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персонал, работники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физические и юридические лица, заинтересованные в качественном оказании</w:t>
      </w:r>
    </w:p>
    <w:p w:rsidR="002624C4" w:rsidRPr="002624C4" w:rsidRDefault="00376F28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 w:rsidR="002624C4" w:rsidRPr="002624C4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24C4" w:rsidRPr="00262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Субъекты коррупционных правонарушений – физические лица, использующие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свой статус вопреки законным интересам общества и государства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незаконного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получения выгод, а также лица, незаконно предоставляющие такие выгоды.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Предупреждение коррупции – деятельность субъектов антикоррупционной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политики,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proofErr w:type="gramEnd"/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на изучение, выявление, ограничение либо устранение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явлений и условий, порождающих коррупционные правонарушения, или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способствующих их распространению.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коррупции – скоординированная деятельность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власти, органов государственной власти субъектов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Российской Федерации, органов местного самоуправления муниципальных</w:t>
      </w:r>
    </w:p>
    <w:p w:rsidR="002624C4" w:rsidRPr="002624C4" w:rsidRDefault="002624C4" w:rsidP="00376F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образований, институтов гражданского общества,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и физических лиц по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предупреждению коррупции, уголовному преследованию лиц, совершивших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коррупционные преступления, и минимизации и (или) ликвидации их последствий.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1.5. Комиссия в своей деятельности руководствуется Конституцией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Российской Федерации, Федеральным законом от 25.12.2008 № 273-ФЗ</w:t>
      </w:r>
    </w:p>
    <w:p w:rsidR="002624C4" w:rsidRPr="002624C4" w:rsidRDefault="00376F28" w:rsidP="00376F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</w:t>
      </w:r>
      <w:r w:rsidR="002624C4" w:rsidRPr="002624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2624C4" w:rsidRPr="002624C4">
        <w:rPr>
          <w:rFonts w:ascii="Times New Roman" w:eastAsia="Times New Roman" w:hAnsi="Times New Roman" w:cs="Times New Roman"/>
          <w:sz w:val="28"/>
          <w:szCs w:val="28"/>
        </w:rPr>
        <w:t>действующими</w:t>
      </w:r>
      <w:proofErr w:type="gramEnd"/>
      <w:r w:rsidR="002624C4" w:rsidRPr="002624C4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</w:t>
      </w:r>
    </w:p>
    <w:p w:rsidR="002624C4" w:rsidRPr="002624C4" w:rsidRDefault="002624C4" w:rsidP="00376F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законами, указами Президента Российской Федерации, н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ормативными актами Министерства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Российской Федерации,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международными правовые актами,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составляющими антикоррупционное законод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ательство Российской Федерации,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настоящим Положением.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2. Направления деятельности Комиссии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2.1. Основными направлениями деятельности Комиссии являются: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изучение причин и условий, способствующих появлению коррупции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624C4" w:rsidRPr="002624C4" w:rsidRDefault="00376F28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624C4" w:rsidRPr="002624C4">
        <w:rPr>
          <w:rFonts w:ascii="Times New Roman" w:eastAsia="Times New Roman" w:hAnsi="Times New Roman" w:cs="Times New Roman"/>
          <w:sz w:val="28"/>
          <w:szCs w:val="28"/>
        </w:rPr>
        <w:t>, подготовка предложений по совершенствованию правовых,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экономических и организационных механизмов</w:t>
      </w:r>
      <w:proofErr w:type="gramEnd"/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функционирования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76F28" w:rsidRPr="0026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(его структурных подразделений) в целях устранения почвы для коррупции;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- организация проведения мероприятий (лекции, семинары, анкетирование,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тестирование, «круглые столы», собеседования и др.),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предупреждению коррупции;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сбор, анализ и подготовка информации для руководства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фактах</w:t>
      </w:r>
      <w:proofErr w:type="gramEnd"/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коррупции и выработка рекомендаций для их устранения;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предложений по совершенствованию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нормативной</w:t>
      </w:r>
      <w:proofErr w:type="gramEnd"/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правовой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базы по вопросам противодействия коррупции;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иных вопросов, направленных на профилактику коррупции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624C4" w:rsidRPr="002624C4" w:rsidRDefault="00376F28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2624C4" w:rsidRPr="00262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3. Полномочия Комиссии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3.1. Комиссия координирует деятельность структурных подразделений</w:t>
      </w:r>
    </w:p>
    <w:p w:rsidR="002624C4" w:rsidRPr="002624C4" w:rsidRDefault="00376F28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4C4" w:rsidRPr="002624C4">
        <w:rPr>
          <w:rFonts w:ascii="Times New Roman" w:eastAsia="Times New Roman" w:hAnsi="Times New Roman" w:cs="Times New Roman"/>
          <w:sz w:val="28"/>
          <w:szCs w:val="28"/>
        </w:rPr>
        <w:t>по реализации мер противодействия коррупции.</w:t>
      </w:r>
    </w:p>
    <w:p w:rsidR="002624C4" w:rsidRPr="002624C4" w:rsidRDefault="002624C4" w:rsidP="00376F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3.2. Комиссия вносит на рассмотрение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руководства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с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овершенствованию деятельности в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сфере противодействия коррупции, а также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участвует в подготовке проектов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по вопросам, относящимся к его компетенции.</w:t>
      </w:r>
    </w:p>
    <w:p w:rsidR="002624C4" w:rsidRPr="002624C4" w:rsidRDefault="002624C4" w:rsidP="00376F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3.3. Участвует в разработке форм и мето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дов осуществления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антикоррупционной деятельности и контролирует их реализацию.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3.4. Содействует работе по проведению анализа и экспертизы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издаваемых</w:t>
      </w:r>
      <w:proofErr w:type="gramEnd"/>
    </w:p>
    <w:p w:rsidR="002624C4" w:rsidRPr="002624C4" w:rsidRDefault="00376F28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624C4" w:rsidRPr="002624C4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нормативного характера по вопросам противодействия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коррупции.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3.5. Рассматривает предложения о совершенствовании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proofErr w:type="gramEnd"/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организационной работы противодействия коррупции в структуре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3.6. Осуществляет предварительное рассмотрение заявлений, сообщений 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иных документов о признаках коррупционных правонарушений, поступивших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624C4" w:rsidRPr="002624C4" w:rsidRDefault="00376F28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624C4" w:rsidRPr="00262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3.7. Запрашивает информацию, разъяснения по рассматриваемым вопросам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76F28" w:rsidRPr="0026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и в случае необходимости приглашает их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на свои заседания.</w:t>
      </w:r>
    </w:p>
    <w:p w:rsidR="002624C4" w:rsidRPr="002624C4" w:rsidRDefault="002624C4" w:rsidP="00376F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3.8. Решает вопросы организации деятельности Ком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>иссии.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3.9. Создает рабочие группы по вопросам, рассматриваемым Комиссией.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3.10. Взаимодействует с органами по противодействию коррупции,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созданными в Российской Федерации.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3.11. В компетенцию Комиссии не входит координация деятельности</w:t>
      </w:r>
    </w:p>
    <w:p w:rsidR="002624C4" w:rsidRPr="002624C4" w:rsidRDefault="002624C4" w:rsidP="00376F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правоохранительных органов по борьбе с преступ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ностью, участие в осуществлении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прокурорского надзора, оперативно-розыск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ной и следственной деятельности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правоохранительных органов.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3.12. Решения Комиссии: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принимаются на заседании открытым голосованием, простым большинством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голосов присутствующих членов Комиссии и носят рекомендательный характер;</w:t>
      </w:r>
    </w:p>
    <w:p w:rsidR="002624C4" w:rsidRPr="002624C4" w:rsidRDefault="002624C4" w:rsidP="00376F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оформляются протоколом, кото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рый подписывается председателем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Комиссии;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при необходимости реализуются путем принятия соответствующих приказов</w:t>
      </w:r>
    </w:p>
    <w:p w:rsidR="002624C4" w:rsidRPr="002624C4" w:rsidRDefault="002624C4" w:rsidP="00376F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и распоряжений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, если ин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ое не предусмотрено действующим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Члены Комиссии обладают равными правами при принятии решений.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4. Порядок формирования и деятельности Комиссии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4.1. Решение о создании Комиссии, ее количественном и персональном</w:t>
      </w:r>
    </w:p>
    <w:p w:rsidR="002624C4" w:rsidRPr="002624C4" w:rsidRDefault="002624C4" w:rsidP="00376F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составе</w:t>
      </w:r>
      <w:proofErr w:type="gramEnd"/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. Ход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принятое решение фиксируется в протоколе заседания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комиссии, а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утверждается приказом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4.2. В состав Комиссии входят: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председатель комиссии;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proofErr w:type="gramStart"/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4C4" w:rsidRPr="002624C4" w:rsidRDefault="002624C4" w:rsidP="00376F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4.3. Присутствие на заседаниях Комиссии ее членов обязательно. Они не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вправе делегировать свои полномочия другим лицам. В случае отсутствия</w:t>
      </w:r>
    </w:p>
    <w:p w:rsidR="002624C4" w:rsidRPr="002624C4" w:rsidRDefault="002624C4" w:rsidP="00376F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возможности членов Комиссии присутствовать на заседа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нии, они вправе изложить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свое мнение по рассматриваемым вопросам в письменном виде.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не</w:t>
      </w:r>
    </w:p>
    <w:p w:rsidR="002624C4" w:rsidRPr="002624C4" w:rsidRDefault="002624C4" w:rsidP="00376F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менее 2/3 общего числа его членов. В случае несо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гласия с принятым решением член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Комиссии вправе в письменном виде изложить 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особое мнение, которое подлежит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приобщению к протоколу.</w:t>
      </w:r>
    </w:p>
    <w:p w:rsidR="002624C4" w:rsidRPr="002624C4" w:rsidRDefault="002624C4" w:rsidP="00376F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4.5. Член Комиссии добровольно пр</w:t>
      </w:r>
      <w:r w:rsidR="00376F28">
        <w:rPr>
          <w:rFonts w:ascii="Times New Roman" w:eastAsia="Times New Roman" w:hAnsi="Times New Roman" w:cs="Times New Roman"/>
          <w:sz w:val="28"/>
          <w:szCs w:val="28"/>
        </w:rPr>
        <w:t xml:space="preserve">инимает на себя обязательства о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неразглашении сведений, затрагивающих честь и достоинство граждан и другой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конфиденциальной информации, которая рассматривается (рассматривалась)</w:t>
      </w:r>
    </w:p>
    <w:p w:rsidR="002624C4" w:rsidRPr="002624C4" w:rsidRDefault="002624C4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Комиссией. Информация, полученная Комиссией,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 может быть использована только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законодате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льством Российской Федерации </w:t>
      </w:r>
      <w:proofErr w:type="gramStart"/>
      <w:r w:rsidR="000517E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информации, информатизации и защите информации.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4.6. Из состава Комиссии председателем Комиссии назначаются заместители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председателя и секретарь.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4.7. Один из заместителей председателя Комиссии в случаях отсутствия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председателя Комиссии по его поручению проводит заседания Комиссии.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Заместители председателя Комиссии осуществляют свою деятельность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началах</w:t>
      </w:r>
      <w:proofErr w:type="gramEnd"/>
      <w:r w:rsidRPr="00262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4.8. Секретарь Комиссии: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принимает и регистрирует заявления, сообщения, предложения и иные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документы от обучающихся и работников 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информирует членов Комиссии о месте, времени проведения и повестке дня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очередного заседания Комиссии, обеспечивает необходимыми </w:t>
      </w:r>
      <w:proofErr w:type="spellStart"/>
      <w:r w:rsidR="000517EB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информационными материалами;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готовит материалы для рассмотрения вопросов Комиссией;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направляет членам Комиссии материалы к очередному заседанию Комиссии;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ведет протоколы заседаний Комиссии;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ведет документацию Комиссии;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по поручению председателя Комиссии осуществляет деловую переписку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подразделениями</w:t>
      </w:r>
      <w:r w:rsidR="000517EB" w:rsidRPr="00051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517EB" w:rsidRPr="0026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и государственными органами, общественными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организациями и иными структурами;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готовит проект годового отчета о работе Комиссии;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осуществляет иную работу по поручению председателя Комиссии.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осуществляет свою деятельность на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началах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4.9. По решению 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517EB" w:rsidRPr="0026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или председателя Комиссии могут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быть образованы рабочие группы.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В состав рабочих групп в зависимости от вопросов, для решения которых они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образуются, могут включаться представители структурных подразделений 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организаций 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Цели деятельности рабочих групп определяются решениями председателя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Комиссии об их создании.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5. Председатель Комиссии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5.1. Председатель Комиссии: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определяет место, время проведения и повестку дня заседания Комиссии,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624C4" w:rsidRPr="002624C4" w:rsidRDefault="002624C4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том числе с участием руководителей и представи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телей структурных подразделений 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и других лиц, не являющихся ее 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членами; в случае необходимости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привлекает к работе специалистов;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на основе предложений членов Комиссии и руководителей структурных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 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517EB" w:rsidRPr="0026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формирует план работы Комиссии на текущий год 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повестку дня его очередного заседания;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в установленном порядке запрашивает информацию от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исполнительных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власти, правоохранительных, контролирующих,</w:t>
      </w:r>
    </w:p>
    <w:p w:rsidR="002624C4" w:rsidRPr="002624C4" w:rsidRDefault="002624C4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налоговых и других органов по вопросам, отно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>сящимся к компетенции Комиссии.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ученый совет 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517EB" w:rsidRPr="0026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о результатах реализации мер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противодействия коррупции;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представляет Комиссию в отношениях с населением и организациями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вопросам, относящимся к ее компетенции;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дает соответствующие поручения своим заместителям, секретарю и членам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Комиссии, осуществляет контроль их выполнения;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подписывает протокол заседания Комиссии.</w:t>
      </w:r>
    </w:p>
    <w:p w:rsidR="002624C4" w:rsidRPr="002624C4" w:rsidRDefault="002624C4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5.2. Председатель Комиссии и ч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лены Комиссии осуществляют свою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деятельность на общественных началах.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6. Порядок работы Комиссии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6.1. Комиссия самостоятельно определяет порядок своей работы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с планом деятельности.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6.2. Основной формой работы Комиссии являются заседания Комиссии,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проводятся регулярно, не реже одного раза в квартал. По решению</w:t>
      </w:r>
    </w:p>
    <w:p w:rsidR="002624C4" w:rsidRPr="002624C4" w:rsidRDefault="002624C4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председателя Комиссии либо заместителя предс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едателя Комиссии могут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проводиться внеочередные заседания Комиссии.</w:t>
      </w:r>
    </w:p>
    <w:p w:rsidR="002624C4" w:rsidRPr="002624C4" w:rsidRDefault="002624C4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6.3. Проект повестки заседания Ко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миссии формируется на основании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предложений членов Комиссии. Повестка заседания Комиссии утверждается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proofErr w:type="gramEnd"/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6.4. Материалы к заседанию Комиссии направляются членам Комиссии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секретарем Комиссии не позднее, чем за два дня до дня заседания Комиссии.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6.5. Присутствие на заседаниях Комиссии членов Комиссии обязательно.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Делегирование членом Комиссии своих полномочий в Комиссии иным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должностным лицам не допускается. В случае невозможности присутствия члена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Комиссии на заседании он обязан заблаговременно известить об этом председателя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Комиссии, либо заместителя председателя Комиссии, либо секретаря Комиссии.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Если заседание Комиссии не правомочно, то члены Комиссии вправе провести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рабочее совещание по вопросам проекта повестки заседания Комиссии.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6.6. Решения Комиссии принимаются большинством голосов от числа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присутствующих членов Комиссии.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Комиссии, имеющий особое мнение по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рассматриваемому</w:t>
      </w:r>
      <w:proofErr w:type="gramEnd"/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Комиссией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вопросу, вправе представлять особое мнение, изложенное в письменной форме.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6.7. Каждое заседание Комиссии оформляется протоколом заседания</w:t>
      </w:r>
    </w:p>
    <w:p w:rsidR="002624C4" w:rsidRPr="002624C4" w:rsidRDefault="002624C4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Комиссии, который подписывает секретарь Ком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иссии и председательствующий на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заседании Комиссии.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6.8. К работе Комиссии с правом совещательного голоса могут быть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привлечены специалисты, эксперты, представители организаций, другие лица.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7. Взаимодействие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7.1. Председатель Комиссии, заместители председателя Комиссии, секретарь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Комиссии и члены Комиссии непосредственно взаимодействуют: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со структурными подразделениями 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517EB" w:rsidRPr="0026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по вопросам реализации</w:t>
      </w:r>
    </w:p>
    <w:p w:rsidR="002624C4" w:rsidRPr="002624C4" w:rsidRDefault="002624C4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мер противодействия коррупции, с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овершенствования методической и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организационной работы по противодействию коррупции;</w:t>
      </w:r>
    </w:p>
    <w:p w:rsidR="002624C4" w:rsidRPr="002624C4" w:rsidRDefault="000517EB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24C4" w:rsidRPr="002624C4">
        <w:rPr>
          <w:rFonts w:ascii="Times New Roman" w:eastAsia="Times New Roman" w:hAnsi="Times New Roman" w:cs="Times New Roman"/>
          <w:sz w:val="28"/>
          <w:szCs w:val="28"/>
        </w:rPr>
        <w:t>информирования о результатах реализации мер противодействия коррупции;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с администрацией 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содействия в работе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2624C4" w:rsidRPr="002624C4" w:rsidRDefault="002624C4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проведению анализа и экспертизы издаваемых до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кументов нормативного характера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в сфере противодействия коррупции;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с бухгалтерией и планово-финансовым управлением по вопросам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и ресурсного обеспечения мероприятий, направленных на борьбу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коррупцией в 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4C4" w:rsidRPr="002624C4" w:rsidRDefault="002624C4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- с общественными объединениям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и, коммерческими организациями,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работниками 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и гражданам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и по рассмотрению их письменных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обращений, связанных с вопросами противодействия коррупции в 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- с правоохранительными органами по реализации мер, направленных </w:t>
      </w:r>
      <w:proofErr w:type="gramStart"/>
      <w:r w:rsidRPr="002624C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предупреждение (профилактику) коррупции и на выявление субъектов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коррупционных нарушений.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7.2. Комиссия работает в тесном контакте:</w:t>
      </w:r>
    </w:p>
    <w:p w:rsidR="002624C4" w:rsidRPr="002624C4" w:rsidRDefault="000517EB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24C4" w:rsidRPr="002624C4">
        <w:rPr>
          <w:rFonts w:ascii="Times New Roman" w:eastAsia="Times New Roman" w:hAnsi="Times New Roman" w:cs="Times New Roman"/>
          <w:sz w:val="28"/>
          <w:szCs w:val="28"/>
        </w:rPr>
        <w:t>с органами государственной власти, правоохранительными,</w:t>
      </w:r>
    </w:p>
    <w:p w:rsidR="002624C4" w:rsidRPr="002624C4" w:rsidRDefault="002624C4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контролирующими, налоговыми и другими орган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ами, по вопросам, относящимся к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компетенции Комиссии, а также по вопросам получения в установленном порядк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необходимой информации от них, внесени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я дополнений в нормативные акты 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 xml:space="preserve"> с учетом изменений действующего законодательства.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8. Заключительное положение</w:t>
      </w:r>
    </w:p>
    <w:p w:rsidR="002624C4" w:rsidRPr="002624C4" w:rsidRDefault="002624C4" w:rsidP="002624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8.1. Изменения и дополнения в настоящее Положение принимаются и</w:t>
      </w:r>
    </w:p>
    <w:p w:rsidR="002624C4" w:rsidRDefault="002624C4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4C4">
        <w:rPr>
          <w:rFonts w:ascii="Times New Roman" w:eastAsia="Times New Roman" w:hAnsi="Times New Roman" w:cs="Times New Roman"/>
          <w:sz w:val="28"/>
          <w:szCs w:val="28"/>
        </w:rPr>
        <w:t>утверждаются в том же порядке, в котором</w:t>
      </w:r>
      <w:r w:rsidR="000517EB">
        <w:rPr>
          <w:rFonts w:ascii="Times New Roman" w:eastAsia="Times New Roman" w:hAnsi="Times New Roman" w:cs="Times New Roman"/>
          <w:sz w:val="28"/>
          <w:szCs w:val="28"/>
        </w:rPr>
        <w:t xml:space="preserve"> принято и утверждено настоящее </w:t>
      </w:r>
      <w:r w:rsidRPr="002624C4">
        <w:rPr>
          <w:rFonts w:ascii="Times New Roman" w:eastAsia="Times New Roman" w:hAnsi="Times New Roman" w:cs="Times New Roman"/>
          <w:sz w:val="28"/>
          <w:szCs w:val="28"/>
        </w:rPr>
        <w:t>Положение.</w:t>
      </w:r>
    </w:p>
    <w:p w:rsidR="000517EB" w:rsidRDefault="000517EB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7EB" w:rsidRDefault="000517EB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7EB" w:rsidRDefault="000517EB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Разработал:</w:t>
      </w:r>
    </w:p>
    <w:p w:rsidR="000517EB" w:rsidRPr="0071018B" w:rsidRDefault="000517EB" w:rsidP="000517E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главного врача по ГО, МР и ОТ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Острижный</w:t>
      </w:r>
      <w:bookmarkEnd w:id="0"/>
      <w:proofErr w:type="spellEnd"/>
    </w:p>
    <w:sectPr w:rsidR="000517EB" w:rsidRPr="0071018B" w:rsidSect="00C9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D01"/>
    <w:multiLevelType w:val="hybridMultilevel"/>
    <w:tmpl w:val="791EDD96"/>
    <w:lvl w:ilvl="0" w:tplc="8BFA92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C477765"/>
    <w:multiLevelType w:val="hybridMultilevel"/>
    <w:tmpl w:val="D9DED242"/>
    <w:lvl w:ilvl="0" w:tplc="D968F4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795"/>
    <w:rsid w:val="000517EB"/>
    <w:rsid w:val="00093225"/>
    <w:rsid w:val="001B061B"/>
    <w:rsid w:val="00226B7E"/>
    <w:rsid w:val="002624C4"/>
    <w:rsid w:val="00280D6B"/>
    <w:rsid w:val="00367C2A"/>
    <w:rsid w:val="00376F28"/>
    <w:rsid w:val="003912AB"/>
    <w:rsid w:val="00393A00"/>
    <w:rsid w:val="00405548"/>
    <w:rsid w:val="00420F74"/>
    <w:rsid w:val="004C5073"/>
    <w:rsid w:val="004F7524"/>
    <w:rsid w:val="00555CCC"/>
    <w:rsid w:val="00580EAD"/>
    <w:rsid w:val="006020BA"/>
    <w:rsid w:val="00602205"/>
    <w:rsid w:val="006147DF"/>
    <w:rsid w:val="006202C7"/>
    <w:rsid w:val="006E1A3A"/>
    <w:rsid w:val="0071018B"/>
    <w:rsid w:val="00726389"/>
    <w:rsid w:val="007429E4"/>
    <w:rsid w:val="007A55E3"/>
    <w:rsid w:val="007E431C"/>
    <w:rsid w:val="008A6981"/>
    <w:rsid w:val="00931A6F"/>
    <w:rsid w:val="009358AF"/>
    <w:rsid w:val="00960FCD"/>
    <w:rsid w:val="0098373B"/>
    <w:rsid w:val="009B3428"/>
    <w:rsid w:val="00A25D80"/>
    <w:rsid w:val="00A360E2"/>
    <w:rsid w:val="00AB4795"/>
    <w:rsid w:val="00AE70E3"/>
    <w:rsid w:val="00B1686C"/>
    <w:rsid w:val="00BA484D"/>
    <w:rsid w:val="00BC5149"/>
    <w:rsid w:val="00BF30EF"/>
    <w:rsid w:val="00C31FB3"/>
    <w:rsid w:val="00C9160E"/>
    <w:rsid w:val="00D51958"/>
    <w:rsid w:val="00E41B42"/>
    <w:rsid w:val="00E53147"/>
    <w:rsid w:val="00E67101"/>
    <w:rsid w:val="00E917AB"/>
    <w:rsid w:val="00ED66B8"/>
    <w:rsid w:val="00F141D3"/>
    <w:rsid w:val="00F14FD8"/>
    <w:rsid w:val="00F67F4B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0E"/>
  </w:style>
  <w:style w:type="paragraph" w:styleId="5">
    <w:name w:val="heading 5"/>
    <w:basedOn w:val="a"/>
    <w:next w:val="a"/>
    <w:link w:val="50"/>
    <w:qFormat/>
    <w:rsid w:val="00AB479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B479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Subtitle"/>
    <w:basedOn w:val="a"/>
    <w:link w:val="a4"/>
    <w:qFormat/>
    <w:rsid w:val="00AB4795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pacing w:val="20"/>
      <w:sz w:val="24"/>
      <w:szCs w:val="20"/>
    </w:rPr>
  </w:style>
  <w:style w:type="character" w:customStyle="1" w:styleId="a4">
    <w:name w:val="Подзаголовок Знак"/>
    <w:basedOn w:val="a0"/>
    <w:link w:val="a3"/>
    <w:rsid w:val="00AB4795"/>
    <w:rPr>
      <w:rFonts w:ascii="Times New Roman CYR" w:eastAsia="Times New Roman" w:hAnsi="Times New Roman CYR" w:cs="Times New Roman"/>
      <w:b/>
      <w:spacing w:val="20"/>
      <w:sz w:val="24"/>
      <w:szCs w:val="20"/>
    </w:rPr>
  </w:style>
  <w:style w:type="paragraph" w:styleId="a5">
    <w:name w:val="List Paragraph"/>
    <w:basedOn w:val="a"/>
    <w:uiPriority w:val="34"/>
    <w:qFormat/>
    <w:rsid w:val="006202C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67F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0E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60FCD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960FC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b">
    <w:name w:val="No Spacing"/>
    <w:uiPriority w:val="1"/>
    <w:qFormat/>
    <w:rsid w:val="00960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user-mts</dc:creator>
  <cp:keywords/>
  <dc:description/>
  <cp:lastModifiedBy>User</cp:lastModifiedBy>
  <cp:revision>34</cp:revision>
  <cp:lastPrinted>2023-02-01T08:16:00Z</cp:lastPrinted>
  <dcterms:created xsi:type="dcterms:W3CDTF">2015-06-08T06:39:00Z</dcterms:created>
  <dcterms:modified xsi:type="dcterms:W3CDTF">2023-02-01T08:19:00Z</dcterms:modified>
</cp:coreProperties>
</file>