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45DC4">
      <w:pPr>
        <w:pStyle w:val="1"/>
      </w:pPr>
      <w:r>
        <w:fldChar w:fldCharType="begin"/>
      </w:r>
      <w:r>
        <w:instrText>HYPERLINK "http://ivo.garant.ru/document/redirect/406195939/0"</w:instrText>
      </w:r>
      <w:r>
        <w:fldChar w:fldCharType="separate"/>
      </w:r>
      <w:r>
        <w:rPr>
          <w:rStyle w:val="a4"/>
          <w:b w:val="0"/>
          <w:bCs w:val="0"/>
        </w:rPr>
        <w:t>Письмо Министерства здравоохранения РФ от 19 января 202</w:t>
      </w:r>
      <w:r>
        <w:rPr>
          <w:rStyle w:val="a4"/>
          <w:b w:val="0"/>
          <w:bCs w:val="0"/>
        </w:rPr>
        <w:t>3 г. N 17-1/3004450-2233 О порядке и условиях доступа родственников к пациентам, находящимся в отделении реанимации и интенсивной терапии</w:t>
      </w:r>
      <w:r>
        <w:fldChar w:fldCharType="end"/>
      </w:r>
    </w:p>
    <w:p w:rsidR="00000000" w:rsidRDefault="00F45DC4"/>
    <w:p w:rsidR="00000000" w:rsidRDefault="00F45DC4">
      <w:r>
        <w:t>Департамент Министерства здравоохранения Российской Федерации рассмотрел обращение и сообщает.</w:t>
      </w:r>
    </w:p>
    <w:p w:rsidR="00000000" w:rsidRDefault="00F45DC4">
      <w:r>
        <w:t>В большинстве подведомственных субъектам Российской Федерации медицинских организаций имеется утвержденный руководителем медицинской организации пакет документов, регламентирующих порядок и условия доступа родственников к пациентам, находящимся в отделении</w:t>
      </w:r>
      <w:r>
        <w:t xml:space="preserve"> реанимации и интенсивной терапии (далее - ОРИТ), в соответствии с профилем оказываемой медицинской помощи, нормативными требованиями по выполнению санитарно-эпидемиологического режима, особенностями работы подразделений медицинских организаций, а также пр</w:t>
      </w:r>
      <w:r>
        <w:t>авилами внутреннего распорядка.</w:t>
      </w:r>
    </w:p>
    <w:p w:rsidR="00000000" w:rsidRDefault="00F45DC4">
      <w:r>
        <w:t>Проведенный анализ практики обеспечения доступа посетителей в ОРИТ показал, что в медицинских организациях, оказывающих медицинскую помощь детям в стационарных условиях, обеспечен доступ родственников в ОРИТ в удобное для ни</w:t>
      </w:r>
      <w:r>
        <w:t>х время, за исключением периода проведения медицинских вмешательств.</w:t>
      </w:r>
    </w:p>
    <w:p w:rsidR="00000000" w:rsidRDefault="00F45DC4">
      <w:r>
        <w:t>В многопрофильных медицинских организациях порядок доступа родственников к находящимся в ОРИТ пациентам регламентирует время и длительность посещения, соблюдение санитарно-эпидемиологичес</w:t>
      </w:r>
      <w:r>
        <w:t>кого режима, а также оказание помощи медицинскому персоналу в уходе за пациентом и поддержании чистоты в палате. Доступ осуществляется в рабочее время, за исключением периода проведения инвазивных лечебно-диагностических или реанимационных процедур. Медици</w:t>
      </w:r>
      <w:r>
        <w:t>нским персоналом контролируется наличие условий, при которых возможен допуск в ОРИТ: отсутствие признаков потенциально опасных заболеваний, выключение мобильных устройств, соблюдение охранительного режима, возраст и количество посетителей, соблюдение прави</w:t>
      </w:r>
      <w:r>
        <w:t>л асептики и антисептики.</w:t>
      </w:r>
    </w:p>
    <w:p w:rsidR="00000000" w:rsidRDefault="00F45DC4">
      <w:r>
        <w:t>В специализированных медицинских организациях допуск родственников к пациентам ОРИТ осуществляется с учетом соблюдения соответствующего санитарно-эпидемического режима в целях обеспечения безопасности посетителей, а также оценки в</w:t>
      </w:r>
      <w:r>
        <w:t>озможных неблагоприятных последствий посещений.</w:t>
      </w:r>
    </w:p>
    <w:p w:rsidR="00000000" w:rsidRDefault="00F45DC4">
      <w:r>
        <w:t>Стенды с информационно-методическим материалом для родственников о правилах посещения размещаются перед входом в ОРИТ и в приемных отделениях медицинских организаций, посетители обеспечиваются одноразовыми ха</w:t>
      </w:r>
      <w:r>
        <w:t>латами, масками и бахилами.</w:t>
      </w:r>
    </w:p>
    <w:p w:rsidR="00000000" w:rsidRDefault="00F45DC4">
      <w:r>
        <w:t>Приложение: на 3 л. в 1 экз.</w:t>
      </w:r>
    </w:p>
    <w:p w:rsidR="00000000" w:rsidRDefault="00F45DC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5DC4">
            <w:pPr>
              <w:pStyle w:val="a7"/>
            </w:pPr>
            <w:r>
              <w:t>Заместитель директора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5DC4">
            <w:pPr>
              <w:pStyle w:val="a5"/>
              <w:jc w:val="right"/>
            </w:pPr>
            <w:r>
              <w:t>Г.Г. Введенский</w:t>
            </w:r>
          </w:p>
        </w:tc>
      </w:tr>
    </w:tbl>
    <w:p w:rsidR="00000000" w:rsidRDefault="00F45DC4"/>
    <w:p w:rsidR="00000000" w:rsidRDefault="00F45DC4">
      <w:pPr>
        <w:pStyle w:val="1"/>
      </w:pPr>
      <w:bookmarkStart w:id="1" w:name="sub_1000"/>
      <w:r>
        <w:t>О правилах</w:t>
      </w:r>
      <w:r>
        <w:br/>
        <w:t>посещения родственниками пациентов в отделениях реанимации и интенсивной терапии</w:t>
      </w:r>
    </w:p>
    <w:bookmarkEnd w:id="1"/>
    <w:p w:rsidR="00000000" w:rsidRDefault="00F45DC4"/>
    <w:p w:rsidR="00000000" w:rsidRDefault="00F45DC4">
      <w:r>
        <w:t>Посещения родственниками пациентов о</w:t>
      </w:r>
      <w:r>
        <w:t>тделений реанимации и интенсивной терапии разрешается при выполнении следующих условий:</w:t>
      </w:r>
    </w:p>
    <w:p w:rsidR="00000000" w:rsidRDefault="00F45DC4">
      <w:bookmarkStart w:id="2" w:name="sub_1001"/>
      <w: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</w:t>
      </w:r>
      <w:r>
        <w:t>ки об отсутствии заболеваний не требуются.</w:t>
      </w:r>
    </w:p>
    <w:p w:rsidR="00000000" w:rsidRDefault="00F45DC4">
      <w:bookmarkStart w:id="3" w:name="sub_1002"/>
      <w:bookmarkEnd w:id="2"/>
      <w: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</w:t>
      </w:r>
      <w:r>
        <w:t xml:space="preserve">ологически подготовить к тому, что посетитель увидит в </w:t>
      </w:r>
      <w:r>
        <w:lastRenderedPageBreak/>
        <w:t>отделении.</w:t>
      </w:r>
    </w:p>
    <w:p w:rsidR="00000000" w:rsidRDefault="00F45DC4">
      <w:bookmarkStart w:id="4" w:name="sub_1003"/>
      <w:bookmarkEnd w:id="3"/>
      <w: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</w:t>
      </w:r>
      <w:r>
        <w:t>ойства должны быть выключены.</w:t>
      </w:r>
    </w:p>
    <w:p w:rsidR="00000000" w:rsidRDefault="00F45DC4">
      <w:bookmarkStart w:id="5" w:name="sub_1004"/>
      <w:bookmarkEnd w:id="4"/>
      <w:r>
        <w:t>4. Посетители в состоянии алкогольного (наркотического) опьянения в отделение не допускаются.</w:t>
      </w:r>
    </w:p>
    <w:p w:rsidR="00000000" w:rsidRDefault="00F45DC4">
      <w:bookmarkStart w:id="6" w:name="sub_1005"/>
      <w:bookmarkEnd w:id="5"/>
      <w:r>
        <w:t>5. Посетитель обязуется соблюдать тишину, не затруднять оказание медицинской помощи другим пациентам</w:t>
      </w:r>
      <w:r>
        <w:t>, выполнять указания медицинского персонала, не прикасаться к медицинским приборам.</w:t>
      </w:r>
    </w:p>
    <w:p w:rsidR="00000000" w:rsidRDefault="00F45DC4">
      <w:bookmarkStart w:id="7" w:name="sub_1006"/>
      <w:bookmarkEnd w:id="6"/>
      <w:r>
        <w:t>6. Не разрешается посещать пациентов детям в возрасте до 14 лет.</w:t>
      </w:r>
    </w:p>
    <w:p w:rsidR="00000000" w:rsidRDefault="00F45DC4">
      <w:bookmarkStart w:id="8" w:name="sub_1007"/>
      <w:bookmarkEnd w:id="7"/>
      <w:r>
        <w:t>7. Одновременно разрешается находиться в палате не более, чем двум посетите</w:t>
      </w:r>
      <w:r>
        <w:t>лям.</w:t>
      </w:r>
    </w:p>
    <w:p w:rsidR="00000000" w:rsidRDefault="00F45DC4">
      <w:bookmarkStart w:id="9" w:name="sub_1008"/>
      <w:bookmarkEnd w:id="8"/>
      <w: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000000" w:rsidRDefault="00F45DC4">
      <w:bookmarkStart w:id="10" w:name="sub_1009"/>
      <w:bookmarkEnd w:id="9"/>
      <w: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000000" w:rsidRDefault="00F45DC4">
      <w:bookmarkStart w:id="11" w:name="sub_1010"/>
      <w:bookmarkEnd w:id="10"/>
      <w:r>
        <w:t xml:space="preserve">10.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N 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bookmarkEnd w:id="11"/>
    <w:p w:rsidR="00000000" w:rsidRDefault="00F45DC4"/>
    <w:p w:rsidR="00000000" w:rsidRDefault="00F45DC4">
      <w:pPr>
        <w:pStyle w:val="1"/>
      </w:pPr>
      <w:bookmarkStart w:id="12" w:name="sub_2000"/>
      <w:r>
        <w:t>Рекомендуемая форма памятки для посетителей, с которой они должны ознакомиться перед посещением своего родственника в отделении реанимации и интенсивной терапии (ОРИТ)</w:t>
      </w:r>
    </w:p>
    <w:bookmarkEnd w:id="12"/>
    <w:p w:rsidR="00000000" w:rsidRDefault="00F45DC4"/>
    <w:p w:rsidR="00000000" w:rsidRDefault="00F45DC4">
      <w:pPr>
        <w:ind w:firstLine="698"/>
        <w:jc w:val="center"/>
      </w:pPr>
      <w:r>
        <w:t>Уважаемый посетитель!</w:t>
      </w:r>
    </w:p>
    <w:p w:rsidR="00000000" w:rsidRDefault="00F45DC4"/>
    <w:p w:rsidR="00000000" w:rsidRDefault="00F45DC4">
      <w:r>
        <w:t xml:space="preserve">Ваш родственник находится в нашем отделении </w:t>
      </w:r>
      <w:r>
        <w:t>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</w:t>
      </w:r>
      <w:r>
        <w:t>опасности и комфорте пациентов, находящихся в отделении.</w:t>
      </w:r>
    </w:p>
    <w:p w:rsidR="00000000" w:rsidRDefault="00F45DC4">
      <w:bookmarkStart w:id="13" w:name="sub_2001"/>
      <w: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</w:t>
      </w:r>
      <w:r>
        <w:t xml:space="preserve">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</w:t>
      </w:r>
      <w:r>
        <w:t>едставляют ли они угрозу для Вашего родственника.</w:t>
      </w:r>
    </w:p>
    <w:p w:rsidR="00000000" w:rsidRDefault="00F45DC4">
      <w:bookmarkStart w:id="14" w:name="sub_2002"/>
      <w:bookmarkEnd w:id="13"/>
      <w:r>
        <w:t>2. Перед посещением ОРИТ надо снять верхнюю одежду, надеть бахилы, халат, маску, шапочку, тщательно вымыть руки.</w:t>
      </w:r>
    </w:p>
    <w:p w:rsidR="00000000" w:rsidRDefault="00F45DC4">
      <w:bookmarkStart w:id="15" w:name="sub_2003"/>
      <w:bookmarkEnd w:id="14"/>
      <w:r>
        <w:t>3. В ОРИТ не допускаются посетители, находящиеся в алкогольно</w:t>
      </w:r>
      <w:r>
        <w:t>м (наркотическом) опьянении.</w:t>
      </w:r>
    </w:p>
    <w:p w:rsidR="00000000" w:rsidRDefault="00F45DC4">
      <w:bookmarkStart w:id="16" w:name="sub_2004"/>
      <w:bookmarkEnd w:id="15"/>
      <w:r>
        <w:t>4. В палате ОРИТ могут находится одновременно не более 2-х родственников, дети до 14 лет к посещению в ОРИТ не допускаются.</w:t>
      </w:r>
    </w:p>
    <w:p w:rsidR="00000000" w:rsidRDefault="00F45DC4">
      <w:bookmarkStart w:id="17" w:name="sub_2005"/>
      <w:bookmarkEnd w:id="16"/>
      <w:r>
        <w:t>5. В отделении следует соблюдать тишину, не брать с собой мобильных и э</w:t>
      </w:r>
      <w:r>
        <w:t>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</w:t>
      </w:r>
      <w:r>
        <w:t>ять указания медицинского персонала, не затруднять оказание медицинской помощи другим больным.</w:t>
      </w:r>
    </w:p>
    <w:p w:rsidR="00000000" w:rsidRDefault="00F45DC4">
      <w:bookmarkStart w:id="18" w:name="sub_2006"/>
      <w:bookmarkEnd w:id="17"/>
      <w:r>
        <w:t xml:space="preserve">6. Вам следует покинуть ОРИТ в случае необходимости проведения в палате инвазивных </w:t>
      </w:r>
      <w:r>
        <w:lastRenderedPageBreak/>
        <w:t>манипуляций. Вас об этом попросят медицинские работники.</w:t>
      </w:r>
    </w:p>
    <w:p w:rsidR="00000000" w:rsidRDefault="00F45DC4">
      <w:bookmarkStart w:id="19" w:name="sub_2007"/>
      <w:bookmarkEnd w:id="18"/>
      <w: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bookmarkEnd w:id="19"/>
    <w:p w:rsidR="00000000" w:rsidRDefault="00F45DC4"/>
    <w:p w:rsidR="00000000" w:rsidRDefault="00F45D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  памяткой  ознакомился.   Обязуюсь   выполнять   указанные </w:t>
      </w:r>
      <w:r>
        <w:rPr>
          <w:sz w:val="22"/>
          <w:szCs w:val="22"/>
        </w:rPr>
        <w:t xml:space="preserve"> в  ней</w:t>
      </w:r>
    </w:p>
    <w:p w:rsidR="00000000" w:rsidRDefault="00F45DC4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требования.</w:t>
      </w:r>
    </w:p>
    <w:p w:rsidR="00000000" w:rsidRDefault="00F45D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ФИО __________________________   Подпись ___________________________</w:t>
      </w:r>
    </w:p>
    <w:p w:rsidR="00000000" w:rsidRDefault="00F45D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Степень родства с пациентом (подчеркнуть) отец  мать  сын  дочь  муж</w:t>
      </w:r>
    </w:p>
    <w:p w:rsidR="00000000" w:rsidRDefault="00F45DC4">
      <w:pPr>
        <w:pStyle w:val="a6"/>
        <w:rPr>
          <w:sz w:val="22"/>
          <w:szCs w:val="22"/>
        </w:rPr>
      </w:pPr>
      <w:r>
        <w:rPr>
          <w:sz w:val="22"/>
          <w:szCs w:val="22"/>
        </w:rPr>
        <w:t>жена иное _____________________</w:t>
      </w:r>
    </w:p>
    <w:p w:rsidR="00000000" w:rsidRDefault="00F45D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_____________________</w:t>
      </w:r>
    </w:p>
    <w:p w:rsidR="00F45DC4" w:rsidRDefault="00F45DC4"/>
    <w:sectPr w:rsidR="00F45DC4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4" w:rsidRDefault="00F45DC4">
      <w:r>
        <w:separator/>
      </w:r>
    </w:p>
  </w:endnote>
  <w:endnote w:type="continuationSeparator" w:id="0">
    <w:p w:rsidR="00F45DC4" w:rsidRDefault="00F4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45DC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5DC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5DC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0ED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0ED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E0ED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0ED5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4" w:rsidRDefault="00F45DC4">
      <w:r>
        <w:separator/>
      </w:r>
    </w:p>
  </w:footnote>
  <w:footnote w:type="continuationSeparator" w:id="0">
    <w:p w:rsidR="00F45DC4" w:rsidRDefault="00F4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5DC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Министерства здравоохранения РФ от 19 января 2023 г. N 17-1/3004450-2233 О порядке и условиях…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5"/>
    <w:rsid w:val="00AE0ED5"/>
    <w:rsid w:val="00F4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91967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Sekretar</cp:lastModifiedBy>
  <cp:revision>2</cp:revision>
  <dcterms:created xsi:type="dcterms:W3CDTF">2023-02-01T16:50:00Z</dcterms:created>
  <dcterms:modified xsi:type="dcterms:W3CDTF">2023-02-01T16:50:00Z</dcterms:modified>
</cp:coreProperties>
</file>